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DE" w:rsidRPr="004D526C" w:rsidRDefault="00B66ADE" w:rsidP="00B66ADE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B66ADE" w:rsidRPr="004D526C" w:rsidRDefault="00B66ADE" w:rsidP="00B66ADE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B66ADE" w:rsidRPr="004D526C" w:rsidRDefault="00B66ADE" w:rsidP="00B66ADE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D526C">
        <w:rPr>
          <w:rFonts w:ascii="Times New Roman" w:hAnsi="Times New Roman" w:cs="Times New Roman"/>
          <w:sz w:val="28"/>
          <w:szCs w:val="28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B66ADE" w:rsidRDefault="00B66ADE"/>
    <w:p w:rsidR="0001452E" w:rsidRPr="0001452E" w:rsidRDefault="0001452E" w:rsidP="0001452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1452E">
        <w:rPr>
          <w:rFonts w:ascii="Times New Roman" w:hAnsi="Times New Roman" w:cs="Times New Roman"/>
          <w:b/>
          <w:sz w:val="28"/>
          <w:szCs w:val="28"/>
          <w:lang w:val="tt-RU"/>
        </w:rPr>
        <w:t>Кечкенәләр төркемендә чәкчәк белән танышу</w:t>
      </w:r>
    </w:p>
    <w:p w:rsidR="00B66ADE" w:rsidRDefault="00B66ADE"/>
    <w:p w:rsidR="00B66ADE" w:rsidRDefault="0001452E" w:rsidP="000115C0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       </w:t>
      </w:r>
      <w:r w:rsidR="000115C0" w:rsidRPr="000115C0">
        <w:rPr>
          <w:rFonts w:ascii="Times New Roman" w:hAnsi="Times New Roman" w:cs="Times New Roman"/>
          <w:sz w:val="28"/>
          <w:szCs w:val="28"/>
          <w:lang w:val="tt-RU"/>
        </w:rPr>
        <w:t>Татар халкының кулинарлык сәнгате гасырларга сузылган милли тради</w:t>
      </w:r>
      <w:r w:rsidR="000115C0" w:rsidRPr="000115C0">
        <w:rPr>
          <w:rFonts w:ascii="Times New Roman" w:hAnsi="Times New Roman" w:cs="Times New Roman"/>
          <w:sz w:val="28"/>
          <w:szCs w:val="28"/>
        </w:rPr>
        <w:t>ц</w:t>
      </w:r>
      <w:r w:rsidR="000115C0">
        <w:rPr>
          <w:rFonts w:ascii="Times New Roman" w:hAnsi="Times New Roman" w:cs="Times New Roman"/>
          <w:sz w:val="28"/>
          <w:szCs w:val="28"/>
          <w:lang w:val="tt-RU"/>
        </w:rPr>
        <w:t>ияләргә бай, шуңа күрә балаларга  татар халкының милли ризыкларын өйрәтүгә зур  игътибар бирелә. 8 феврал</w:t>
      </w:r>
      <w:r w:rsidR="000115C0" w:rsidRPr="000115C0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0115C0">
        <w:rPr>
          <w:rFonts w:ascii="Times New Roman" w:hAnsi="Times New Roman" w:cs="Times New Roman"/>
          <w:sz w:val="28"/>
          <w:szCs w:val="28"/>
          <w:lang w:val="tt-RU"/>
        </w:rPr>
        <w:t>дә кечкенәләр төркемендә тәрбияләнүче нәниләр халкыбызның ин татлы ризыгы – чәкчәк белән таныштылар. Тәрбияченең сөйләмен бик кызыксынып тыңладылар.</w:t>
      </w:r>
    </w:p>
    <w:p w:rsidR="000115C0" w:rsidRDefault="000115C0" w:rsidP="000115C0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115C0" w:rsidRPr="000115C0" w:rsidRDefault="000115C0" w:rsidP="000115C0">
      <w:pPr>
        <w:pStyle w:val="a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75C22" w:rsidRPr="00C75C22" w:rsidRDefault="00C75C22" w:rsidP="000115C0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797972" cy="3162300"/>
            <wp:effectExtent l="19050" t="0" r="2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972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C22" w:rsidRPr="00C75C22" w:rsidSect="00C8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C22"/>
    <w:rsid w:val="000115C0"/>
    <w:rsid w:val="0001452E"/>
    <w:rsid w:val="00B66ADE"/>
    <w:rsid w:val="00BD259F"/>
    <w:rsid w:val="00C75C22"/>
    <w:rsid w:val="00C8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C22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66ADE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rsid w:val="00B66ADE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429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2021-04-03T16:19:00Z</dcterms:created>
  <dcterms:modified xsi:type="dcterms:W3CDTF">2021-04-03T17:27:00Z</dcterms:modified>
</cp:coreProperties>
</file>